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827" w:rsidRDefault="00585238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D85827" w:rsidRDefault="00585238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</w:t>
      </w:r>
      <w:proofErr w:type="gramEnd"/>
      <w:r>
        <w:rPr>
          <w:rFonts w:ascii="Times New Roman" w:eastAsia="Times New Roman" w:hAnsi="Times New Roman"/>
          <w:b/>
          <w:sz w:val="20"/>
          <w:szCs w:val="20"/>
        </w:rPr>
        <w:t xml:space="preserve"> общеобразовательная школа</w:t>
      </w:r>
    </w:p>
    <w:p w:rsidR="00D85827" w:rsidRDefault="00D85827">
      <w:pPr>
        <w:tabs>
          <w:tab w:val="left" w:pos="3149"/>
          <w:tab w:val="left" w:pos="4987"/>
        </w:tabs>
        <w:spacing w:line="283" w:lineRule="exact"/>
        <w:ind w:left="360"/>
        <w:jc w:val="center"/>
        <w:rPr>
          <w:rFonts w:ascii="Times New Roman" w:eastAsia="Georgia" w:hAnsi="Times New Roman"/>
          <w:sz w:val="20"/>
          <w:szCs w:val="20"/>
        </w:rPr>
      </w:pPr>
    </w:p>
    <w:p w:rsidR="00D85827" w:rsidRDefault="00585238" w:rsidP="00585238">
      <w:pPr>
        <w:spacing w:after="0" w:line="240" w:lineRule="auto"/>
        <w:ind w:left="-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Рассмотрена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Согласовано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Принята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Утверждаю</w:t>
      </w:r>
    </w:p>
    <w:p w:rsidR="00D85827" w:rsidRDefault="00585238" w:rsidP="00585238">
      <w:pPr>
        <w:spacing w:after="0" w:line="240" w:lineRule="auto"/>
        <w:ind w:left="-567"/>
        <w:jc w:val="center"/>
      </w:pPr>
      <w:r>
        <w:rPr>
          <w:rFonts w:ascii="Times New Roman" w:hAnsi="Times New Roman"/>
          <w:sz w:val="20"/>
          <w:szCs w:val="20"/>
        </w:rPr>
        <w:t xml:space="preserve">                 на заседании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педагогическим Советом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D85827" w:rsidRDefault="00585238" w:rsidP="00585238">
      <w:pPr>
        <w:spacing w:after="0" w:line="240" w:lineRule="auto"/>
        <w:ind w:left="-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протокол №___</w:t>
      </w:r>
      <w:r>
        <w:rPr>
          <w:rFonts w:ascii="Times New Roman" w:hAnsi="Times New Roman"/>
          <w:sz w:val="20"/>
          <w:szCs w:val="20"/>
        </w:rPr>
        <w:tab/>
        <w:t>_______20___г.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протокол №____от_____20___г.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/Журавлева Н. В./</w:t>
      </w:r>
    </w:p>
    <w:p w:rsidR="00D85827" w:rsidRDefault="00585238" w:rsidP="00585238">
      <w:pPr>
        <w:spacing w:after="0" w:line="240" w:lineRule="auto"/>
        <w:ind w:left="-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от______20___г.</w:t>
      </w:r>
      <w:r>
        <w:rPr>
          <w:rFonts w:ascii="Times New Roman" w:hAnsi="Times New Roman"/>
          <w:sz w:val="20"/>
          <w:szCs w:val="20"/>
        </w:rPr>
        <w:tab/>
        <w:t xml:space="preserve">         Председатель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D85827" w:rsidRDefault="00585238" w:rsidP="00585238">
      <w:pPr>
        <w:spacing w:after="0" w:line="240" w:lineRule="auto"/>
        <w:ind w:left="-567"/>
        <w:jc w:val="center"/>
      </w:pPr>
      <w:r>
        <w:rPr>
          <w:rFonts w:ascii="Times New Roman" w:hAnsi="Times New Roman"/>
          <w:sz w:val="20"/>
          <w:szCs w:val="20"/>
        </w:rPr>
        <w:t xml:space="preserve">      рук. ШМО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___________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</w:t>
      </w:r>
    </w:p>
    <w:p w:rsidR="00D85827" w:rsidRDefault="00D85827" w:rsidP="00585238">
      <w:pPr>
        <w:tabs>
          <w:tab w:val="left" w:pos="3149"/>
          <w:tab w:val="left" w:pos="4987"/>
        </w:tabs>
        <w:spacing w:after="0" w:line="240" w:lineRule="auto"/>
        <w:ind w:left="360"/>
        <w:rPr>
          <w:rFonts w:ascii="Times New Roman" w:eastAsia="Georgia" w:hAnsi="Times New Roman"/>
          <w:sz w:val="20"/>
          <w:szCs w:val="20"/>
        </w:rPr>
      </w:pPr>
    </w:p>
    <w:p w:rsidR="00D85827" w:rsidRDefault="00D85827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</w:rPr>
      </w:pPr>
    </w:p>
    <w:p w:rsidR="00D85827" w:rsidRDefault="00D8582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D85827" w:rsidRDefault="00D8582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D85827" w:rsidRPr="00585238" w:rsidRDefault="00585238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32"/>
          <w:szCs w:val="32"/>
        </w:rPr>
      </w:pPr>
      <w:r w:rsidRPr="00585238">
        <w:rPr>
          <w:rFonts w:ascii="Times New Roman" w:hAnsi="Times New Roman"/>
          <w:bCs/>
          <w:spacing w:val="-10"/>
          <w:sz w:val="32"/>
          <w:szCs w:val="32"/>
        </w:rPr>
        <w:t>Рабочая программа</w:t>
      </w:r>
    </w:p>
    <w:p w:rsidR="00D85827" w:rsidRPr="00585238" w:rsidRDefault="00D85827">
      <w:pPr>
        <w:spacing w:after="48" w:line="290" w:lineRule="exact"/>
        <w:jc w:val="center"/>
        <w:rPr>
          <w:rFonts w:ascii="Times New Roman" w:eastAsia="Georgia" w:hAnsi="Times New Roman"/>
          <w:sz w:val="32"/>
          <w:szCs w:val="32"/>
        </w:rPr>
      </w:pPr>
    </w:p>
    <w:p w:rsidR="00D85827" w:rsidRPr="00585238" w:rsidRDefault="00585238">
      <w:pPr>
        <w:pStyle w:val="aa"/>
        <w:rPr>
          <w:rFonts w:ascii="Times New Roman" w:hAnsi="Times New Roman"/>
          <w:sz w:val="24"/>
          <w:szCs w:val="24"/>
        </w:rPr>
      </w:pPr>
      <w:r w:rsidRPr="00585238">
        <w:rPr>
          <w:rFonts w:ascii="Times New Roman" w:hAnsi="Times New Roman"/>
          <w:sz w:val="24"/>
          <w:szCs w:val="24"/>
        </w:rPr>
        <w:t>по  английскому  языку</w:t>
      </w:r>
    </w:p>
    <w:p w:rsidR="00D85827" w:rsidRPr="00585238" w:rsidRDefault="00D85827">
      <w:pPr>
        <w:pStyle w:val="aa"/>
        <w:rPr>
          <w:rFonts w:ascii="Times New Roman" w:hAnsi="Times New Roman"/>
          <w:sz w:val="24"/>
          <w:szCs w:val="24"/>
        </w:rPr>
      </w:pPr>
    </w:p>
    <w:p w:rsidR="00D85827" w:rsidRPr="00585238" w:rsidRDefault="00585238">
      <w:pPr>
        <w:pStyle w:val="aa"/>
        <w:rPr>
          <w:rFonts w:ascii="Times New Roman" w:hAnsi="Times New Roman"/>
          <w:sz w:val="24"/>
          <w:szCs w:val="24"/>
        </w:rPr>
      </w:pPr>
      <w:r w:rsidRPr="00585238">
        <w:rPr>
          <w:rFonts w:ascii="Times New Roman" w:hAnsi="Times New Roman"/>
          <w:sz w:val="24"/>
          <w:szCs w:val="24"/>
        </w:rPr>
        <w:t>класс  6</w:t>
      </w:r>
    </w:p>
    <w:p w:rsidR="00D85827" w:rsidRPr="00585238" w:rsidRDefault="00D85827">
      <w:pPr>
        <w:pStyle w:val="aa"/>
        <w:rPr>
          <w:rFonts w:ascii="Times New Roman" w:hAnsi="Times New Roman"/>
          <w:sz w:val="24"/>
          <w:szCs w:val="24"/>
        </w:rPr>
      </w:pPr>
    </w:p>
    <w:p w:rsidR="00D85827" w:rsidRPr="00585238" w:rsidRDefault="00585238">
      <w:pPr>
        <w:pStyle w:val="aa"/>
        <w:rPr>
          <w:rFonts w:ascii="Times New Roman" w:hAnsi="Times New Roman"/>
          <w:sz w:val="24"/>
          <w:szCs w:val="24"/>
        </w:rPr>
      </w:pPr>
      <w:r w:rsidRPr="00585238">
        <w:rPr>
          <w:rFonts w:ascii="Times New Roman" w:hAnsi="Times New Roman"/>
          <w:sz w:val="24"/>
          <w:szCs w:val="24"/>
        </w:rPr>
        <w:t>103 часа в год,  3 час в неделю</w:t>
      </w:r>
    </w:p>
    <w:p w:rsidR="00D85827" w:rsidRDefault="00D8582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D85827" w:rsidRDefault="00D8582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D85827" w:rsidRDefault="00D85827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D85827" w:rsidRDefault="00D85827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</w:p>
    <w:p w:rsidR="00D85827" w:rsidRPr="00585238" w:rsidRDefault="00585238">
      <w:pPr>
        <w:spacing w:line="370" w:lineRule="exact"/>
        <w:ind w:left="2760"/>
        <w:jc w:val="right"/>
        <w:rPr>
          <w:sz w:val="24"/>
          <w:szCs w:val="24"/>
        </w:rPr>
      </w:pPr>
      <w:r>
        <w:rPr>
          <w:rFonts w:ascii="Times New Roman" w:eastAsia="Georgia" w:hAnsi="Times New Roman"/>
          <w:sz w:val="24"/>
          <w:szCs w:val="24"/>
        </w:rPr>
        <w:t>Составитель: Стенькина Н.А.</w:t>
      </w:r>
    </w:p>
    <w:p w:rsidR="00D85827" w:rsidRPr="00585238" w:rsidRDefault="00D85827">
      <w:pPr>
        <w:spacing w:line="370" w:lineRule="exact"/>
        <w:ind w:left="2760"/>
        <w:jc w:val="center"/>
        <w:rPr>
          <w:rFonts w:ascii="Times New Roman" w:eastAsia="Georgia" w:hAnsi="Times New Roman"/>
          <w:sz w:val="24"/>
          <w:szCs w:val="24"/>
        </w:rPr>
      </w:pPr>
    </w:p>
    <w:p w:rsidR="00D85827" w:rsidRDefault="00D85827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D85827" w:rsidRDefault="00D8582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D85827" w:rsidRDefault="00D8582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D85827" w:rsidRPr="00585238" w:rsidRDefault="0058523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</w:rPr>
      </w:pPr>
      <w:r w:rsidRPr="00585238">
        <w:rPr>
          <w:rFonts w:ascii="Times New Roman" w:eastAsia="Georgia" w:hAnsi="Times New Roman"/>
          <w:sz w:val="24"/>
          <w:szCs w:val="24"/>
        </w:rPr>
        <w:t>х. Лихой</w:t>
      </w:r>
    </w:p>
    <w:p w:rsidR="00D85827" w:rsidRDefault="0061007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</w:rPr>
      </w:pPr>
      <w:r>
        <w:rPr>
          <w:rFonts w:ascii="Times New Roman" w:eastAsia="Georgia" w:hAnsi="Times New Roman"/>
          <w:sz w:val="24"/>
          <w:szCs w:val="24"/>
        </w:rPr>
        <w:t>2019 – 2020 уч. г</w:t>
      </w:r>
      <w:r w:rsidR="00585238" w:rsidRPr="00585238">
        <w:rPr>
          <w:rFonts w:ascii="Times New Roman" w:eastAsia="Georgia" w:hAnsi="Times New Roman"/>
          <w:sz w:val="24"/>
          <w:szCs w:val="24"/>
        </w:rPr>
        <w:t>од</w:t>
      </w:r>
    </w:p>
    <w:p w:rsidR="00585238" w:rsidRDefault="0058523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</w:rPr>
      </w:pPr>
    </w:p>
    <w:p w:rsidR="00585238" w:rsidRDefault="0058523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</w:rPr>
      </w:pPr>
    </w:p>
    <w:p w:rsidR="00585238" w:rsidRDefault="0058523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</w:rPr>
      </w:pPr>
    </w:p>
    <w:p w:rsidR="00585238" w:rsidRDefault="0058523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</w:rPr>
      </w:pPr>
    </w:p>
    <w:p w:rsidR="00585238" w:rsidRPr="00585238" w:rsidRDefault="0058523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sz w:val="24"/>
          <w:szCs w:val="24"/>
        </w:rPr>
      </w:pPr>
    </w:p>
    <w:p w:rsidR="00D85827" w:rsidRDefault="0058523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D85827" w:rsidRDefault="00585238">
      <w:pPr>
        <w:pStyle w:val="aa"/>
        <w:ind w:firstLine="709"/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английскому языку для учащихся 6 класса составлена на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основе </w:t>
      </w:r>
      <w:r>
        <w:rPr>
          <w:rFonts w:ascii="Times New Roman" w:hAnsi="Times New Roman"/>
          <w:sz w:val="24"/>
          <w:szCs w:val="24"/>
        </w:rPr>
        <w:t xml:space="preserve"> основной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 для основного общего образования, годового календарного учебного графика МБОУ Лиховской СОШ, п</w:t>
      </w:r>
      <w:r>
        <w:rPr>
          <w:rFonts w:ascii="Times New Roman" w:hAnsi="Times New Roman"/>
          <w:bCs/>
          <w:sz w:val="24"/>
          <w:szCs w:val="24"/>
        </w:rPr>
        <w:t xml:space="preserve">римерные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программы по </w:t>
      </w:r>
      <w:r>
        <w:rPr>
          <w:rFonts w:ascii="Times New Roman" w:hAnsi="Times New Roman"/>
          <w:sz w:val="24"/>
          <w:szCs w:val="24"/>
        </w:rPr>
        <w:t>учебным предметам.</w:t>
      </w:r>
      <w:r>
        <w:rPr>
          <w:rFonts w:ascii="Times New Roman" w:hAnsi="Times New Roman"/>
          <w:iCs/>
          <w:sz w:val="24"/>
          <w:szCs w:val="24"/>
        </w:rPr>
        <w:t xml:space="preserve"> Иностранный язык. 5—9 классы</w:t>
      </w:r>
      <w:r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bCs/>
          <w:sz w:val="24"/>
          <w:szCs w:val="24"/>
        </w:rPr>
        <w:t>М.: Просвещение, 2010 (Стандарты второго поколения).</w:t>
      </w:r>
    </w:p>
    <w:p w:rsidR="00D85827" w:rsidRDefault="00585238">
      <w:pPr>
        <w:pStyle w:val="aa"/>
        <w:ind w:firstLine="709"/>
      </w:pPr>
      <w:r>
        <w:rPr>
          <w:rFonts w:ascii="Times New Roman" w:hAnsi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Авторы: В.П. </w:t>
      </w:r>
      <w:proofErr w:type="spellStart"/>
      <w:r>
        <w:rPr>
          <w:rFonts w:ascii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/>
          <w:sz w:val="24"/>
          <w:szCs w:val="24"/>
        </w:rPr>
        <w:t>. М.: Просвещение, 2012), УМК «Английский язык» общеобразовательных учреждений 6 класс (</w:t>
      </w:r>
      <w:proofErr w:type="gramStart"/>
      <w:r>
        <w:rPr>
          <w:rFonts w:ascii="Times New Roman" w:hAnsi="Times New Roman"/>
          <w:sz w:val="24"/>
          <w:szCs w:val="24"/>
        </w:rPr>
        <w:t>Авторы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</w:t>
      </w:r>
      <w:proofErr w:type="spellEnd"/>
      <w:r>
        <w:rPr>
          <w:rFonts w:ascii="Times New Roman" w:hAnsi="Times New Roman"/>
          <w:sz w:val="24"/>
          <w:szCs w:val="24"/>
        </w:rPr>
        <w:t xml:space="preserve"> М: Просвещение, 2015, Английский язык. Книга для учителя 6класс; пособие общеобразовательных организаций В.П. </w:t>
      </w:r>
      <w:proofErr w:type="spellStart"/>
      <w:r>
        <w:rPr>
          <w:rFonts w:ascii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/>
          <w:sz w:val="24"/>
          <w:szCs w:val="24"/>
        </w:rPr>
        <w:t xml:space="preserve">, Н.М. Лапа,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 издательство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Просвещение 2013г. с учетом требований Федерального государственного образовательного стандарта. </w:t>
      </w:r>
    </w:p>
    <w:p w:rsidR="00D85827" w:rsidRDefault="00585238">
      <w:pPr>
        <w:tabs>
          <w:tab w:val="left" w:pos="945"/>
        </w:tabs>
        <w:spacing w:line="240" w:lineRule="auto"/>
      </w:pPr>
      <w:r>
        <w:t xml:space="preserve">   </w:t>
      </w:r>
      <w:r>
        <w:rPr>
          <w:rFonts w:ascii="Times New Roman" w:hAnsi="Times New Roman"/>
          <w:sz w:val="24"/>
          <w:szCs w:val="24"/>
        </w:rPr>
        <w:t>В соответствии с учебным планом программа рассчитана на 3 часа в неделю, 35 учебных недель в год.</w:t>
      </w:r>
    </w:p>
    <w:p w:rsidR="00D85827" w:rsidRDefault="00585238">
      <w:pPr>
        <w:tabs>
          <w:tab w:val="left" w:pos="945"/>
        </w:tabs>
        <w:spacing w:line="240" w:lineRule="auto"/>
      </w:pPr>
      <w:r>
        <w:rPr>
          <w:rFonts w:ascii="Times New Roman" w:hAnsi="Times New Roman"/>
          <w:sz w:val="24"/>
          <w:szCs w:val="24"/>
        </w:rPr>
        <w:t xml:space="preserve">В соответствии с годовым календарным графиком и расписанием занятий </w:t>
      </w:r>
      <w:proofErr w:type="gramStart"/>
      <w:r>
        <w:rPr>
          <w:rFonts w:ascii="Times New Roman" w:hAnsi="Times New Roman"/>
          <w:sz w:val="24"/>
          <w:szCs w:val="24"/>
        </w:rPr>
        <w:t>в  МБОУ</w:t>
      </w:r>
      <w:proofErr w:type="gramEnd"/>
      <w:r>
        <w:rPr>
          <w:rFonts w:ascii="Times New Roman" w:hAnsi="Times New Roman"/>
          <w:sz w:val="24"/>
          <w:szCs w:val="24"/>
        </w:rPr>
        <w:t xml:space="preserve"> Лиховской СОШ на 2019-2020 учебный год рабочая программа реализуется за 103 учебный часа и обеспечит рациональное распределение учебного материала.</w:t>
      </w:r>
      <w:r>
        <w:rPr>
          <w:rFonts w:ascii="Times New Roman" w:eastAsia="Georgia" w:hAnsi="Times New Roman"/>
          <w:sz w:val="29"/>
          <w:szCs w:val="29"/>
        </w:rPr>
        <w:t xml:space="preserve"> </w:t>
      </w:r>
      <w:r>
        <w:rPr>
          <w:rFonts w:ascii="Times New Roman" w:eastAsia="Georgia" w:hAnsi="Times New Roman"/>
          <w:sz w:val="24"/>
          <w:szCs w:val="24"/>
        </w:rPr>
        <w:t>Срок реализации программы 1 год.</w:t>
      </w:r>
    </w:p>
    <w:p w:rsidR="00D85827" w:rsidRDefault="00D858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tabs>
          <w:tab w:val="left" w:pos="945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85827" w:rsidRPr="00585238" w:rsidRDefault="00585238">
      <w:pPr>
        <w:pStyle w:val="ab"/>
        <w:widowControl/>
        <w:tabs>
          <w:tab w:val="left" w:pos="945"/>
        </w:tabs>
        <w:overflowPunct w:val="0"/>
        <w:spacing w:line="360" w:lineRule="auto"/>
        <w:ind w:left="0"/>
        <w:jc w:val="both"/>
        <w:rPr>
          <w:lang w:val="ru-RU"/>
        </w:rPr>
      </w:pPr>
      <w:r>
        <w:rPr>
          <w:rFonts w:cs="Times New Roman"/>
          <w:lang w:val="ru-RU"/>
        </w:rPr>
        <w:t xml:space="preserve">   </w:t>
      </w: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jc w:val="both"/>
        <w:rPr>
          <w:rFonts w:cs="Times New Roman"/>
          <w:sz w:val="28"/>
          <w:szCs w:val="28"/>
        </w:rPr>
      </w:pPr>
    </w:p>
    <w:p w:rsidR="00D85827" w:rsidRDefault="00585238">
      <w:pPr>
        <w:spacing w:after="0" w:line="240" w:lineRule="auto"/>
        <w:jc w:val="center"/>
        <w:rPr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ПЛАНИРУЕМЫЕ РЕЗУЛЬТАТЫ ОСВОЕНИЯ УЧЕБНОГО </w:t>
      </w:r>
    </w:p>
    <w:p w:rsidR="00D85827" w:rsidRDefault="005852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ПРЕДМЕТА «АНГЛИЙСКИЙ ЯЗЫК»</w:t>
      </w:r>
    </w:p>
    <w:p w:rsidR="00D85827" w:rsidRDefault="00585238">
      <w:pPr>
        <w:pStyle w:val="Style12"/>
        <w:widowControl/>
        <w:rPr>
          <w:lang w:val="ru-RU"/>
        </w:rPr>
      </w:pPr>
      <w:r>
        <w:rPr>
          <w:rFonts w:cs="Times New Roman"/>
          <w:b/>
          <w:lang w:val="ru-RU"/>
        </w:rPr>
        <w:t xml:space="preserve">     </w:t>
      </w:r>
      <w:r>
        <w:rPr>
          <w:rFonts w:cs="Times New Roman"/>
          <w:b/>
          <w:lang w:val="ru-RU" w:eastAsia="ru-RU"/>
        </w:rPr>
        <w:t>Личностные результаты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учащихся основной школы будут достигнуты определенные личностные результаты освоения учебного предмета «Иностранный язык»: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осознание возможностей самореализации средствами 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стремление к совершенствованию собственной речевой культуры в целом;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компетенции в межкультурной и межэтнической коммуникации.</w:t>
      </w:r>
    </w:p>
    <w:p w:rsidR="00D85827" w:rsidRDefault="00D8582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D85827" w:rsidRDefault="00585238">
      <w:pPr>
        <w:pStyle w:val="aa"/>
        <w:jc w:val="both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учащихся основной школы будут развиты: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положительное отношение к предмету и мотивация к дальнейшему овладению ИЯ: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 ИЯ как средстве познания мира и других культур;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осознание роли ИЯ в жизни современного общества и личности;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осознание личностного смысла в изучении ИЯ, понимание роли и значимости ИЯ для будущей профессии;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обогащение опыта межкультурного общения;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языковые способности: к слуховой и зрительной дифференциации, к имитации, к догадке, смысловой антиципации, к выявлению языковых закономерностей, к выявлению главного и к логическому изложению;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универсальные учебные действия: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оценивать правильность выполнения учебной задачи, собственные возможности её решения;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использовать знаково-символические средства представления информации для решения учебных и практических задач;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строить логическое рассуждение, умозаключение (индуктивное, дедуктивное и по аналогии) и делать выводы;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работать с прослушанным/прочитанным текстом: определять тему, прогнозировать содержание текста по заголовку</w:t>
      </w:r>
      <w:proofErr w:type="gramStart"/>
      <w:r>
        <w:rPr>
          <w:rFonts w:ascii="Times New Roman" w:hAnsi="Times New Roman" w:cs="Times New Roman"/>
          <w:sz w:val="24"/>
          <w:szCs w:val="24"/>
        </w:rPr>
        <w:t>/по ключевым словам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устанавливать логическую последовательность основных фактов;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осуществлять информационный поиск; в том числе с помощью компьютерных средств;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выделять, обобщать и фиксировать нужную информацию;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решать проблемы творческого и поискового характера;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</w:t>
      </w:r>
      <w:r>
        <w:rPr>
          <w:rFonts w:ascii="Times New Roman" w:hAnsi="Times New Roman" w:cs="Times New Roman"/>
          <w:sz w:val="24"/>
          <w:szCs w:val="24"/>
        </w:rPr>
        <w:tab/>
        <w:t>самостоятельно работать, рационально организовывая свой труд в классе и дома;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контролировать и оценивать результаты своей деятельности;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готовность и способность осуществлять межкультурное общение на АЯ: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 использовать речевые средства для дискуссии и аргументации своей позиции;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спрашивать, интересоваться чужим мнением и высказывать свое;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обсуждать разные точки зрения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и  способствовать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выработке общей (групповой) позиции;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с помощью вопросов добывать недостающую информацию (познавательная инициативность);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проявлять уважительное отношение к партнерам, внимание к личности другого;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  <w:t>специальные учебные умения: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читать на АЯ с целью поиска конкретной информации;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читать на АЯ с целью детального понимания содержания;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читать на АЯ с целью понимания основного содержания;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понимать английскую речь на слух с целью полного понимания содержания;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понимать общее содержание воспринимаемой на слух информации на АЯ;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понимать английскую речь на слух с целью извлечения конкретной информации;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работать с лексическими таблицами;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понимать отношения между словами и предложениями внутри текста;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работать с функциональными опорами при овладении диалогической речью;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кратко излагать содержание прочитанного или услышанного текста;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догадываться о значении новых слов по словообразовательным элементам, контексту;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иллюстрировать речь примерами, сопоставлять и противопоставлять факты;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использовать речевые средства для объяснения причины, результата действия;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использовать речевые средства для аргументации своей точки зрения;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организовывать работу по выполнению и защите творческого проекта;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работать с англо-русским словарем: находить значение многозначных слов, фразовых глаголов;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пользоваться лингвострановедческим справочником;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переводить с русского языка на английский;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использовать различные способы запоминания слов на ИЯ;</w:t>
      </w:r>
    </w:p>
    <w:p w:rsidR="00D85827" w:rsidRDefault="00585238">
      <w:pPr>
        <w:pStyle w:val="aa"/>
        <w:jc w:val="both"/>
        <w:rPr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•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тесты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форматах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“Multiple choice”, True/False/Unstated”, “Matching”, “Fill in” .</w:t>
      </w:r>
    </w:p>
    <w:p w:rsidR="00D85827" w:rsidRDefault="00D85827">
      <w:pPr>
        <w:pStyle w:val="aa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Учащимися основной школы будут достигнуты следующие предметные результаты: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 коммуникативной сфере (т.е. владение иностранным языком как средством межкультурного общения):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умения в основных видах речевой деятельности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Говорение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вести диалог-расспрос, диалог этикетного характера, диалог – обмен мнениями, диалог – побуждение к действию, комбинированный диалог: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начинать, поддерживать и заканчивать разговор;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выражать основные речевые функции: поздравлять, высказывать пожелания, приносить извинение, выражать согласие/несогласие, делать комплимент, предлагать помощь, выяснять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кого-либо, переспрашивать собеседника, приглашать к совместному времяпрепровождению, соглашаться/не соглашаться на совместное времяпрепровождение, выяснять мнение собеседника, выражать согласие/несогласие с мнением собеседника, выражать сомнение, выражать свое мнение и обосновывать его и т.д.;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расспрашивать собеседника и отвечать на его вопросы;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переходить с позиции спрашивающего на позицию отвечающего и наоборот;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соблюдать правила речевого этикета;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использовать основные коммуникативные типы речи: описание, сообщение, рассказ, рассуждение: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делать сообщения на заданную тему на основе прочитанного/услышанного;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делать сообщения по результатам выполнения проектной работы;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говорить в нормальном темпе;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говорить логично и связно;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говорить выразительно (соблюдать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синтагматичность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речи, логическое ударение, правильную интонацию).</w:t>
      </w:r>
    </w:p>
    <w:p w:rsidR="00D85827" w:rsidRDefault="00585238">
      <w:pPr>
        <w:pStyle w:val="aa"/>
        <w:jc w:val="both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уметь понимать звучащую речь с различной глубиной, точностью и полнотой восприятия информации: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полностью понимать речь учителя и одноклассников, а также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несложные аутентичные аудио- и видеотексты, построенные на изученном речевом материале (полное понимание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прослушенного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информации);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соотносить содержание услышанного с личным опытом;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делать выводы по содержанию услышанного;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выражать собственное мнение по поводу услышанного.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с целью понимания основного содержания (уметь игнорировать незнакомые слова, не мешающие пониманию основного содержания текста; прогнозировать содержание текста по вербальным опорам (заголовкам) и иллюстративным опорам; предвосхищать содержание внутри текста; определять основную идею/мысль текста; выявлять главные факты в тексте, не обращая внимания на второстепенные; распознавать тексты различных жанров (прагматические, публицистические, научно-популярные и художественные) и типов (статья, рассказ, реклама и т. д.);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</w:t>
      </w:r>
      <w:r>
        <w:rPr>
          <w:rFonts w:ascii="Times New Roman" w:hAnsi="Times New Roman" w:cs="Times New Roman"/>
          <w:sz w:val="24"/>
          <w:szCs w:val="24"/>
        </w:rPr>
        <w:tab/>
        <w:t>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 или интересующей информации);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языком, конверсии, по наличию смысловых связей в контексте, иллюстративной наглядности; понимать внутреннюю организацию текста и определять: главное предложение в абзаце (тексте) и предложения, подчинённые главному предложению; хронологический/логический порядок событий в тексте; причинно-следственные и другие смысловые связи текста с помощью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лингвострановедческим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читать с целью полного понимания на уровне смысла и критического осмысления содержания (определять главную идею текста, не выраженную эксплицитно; отличать факты от мнений и др.);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интерпретировать информацию, представленную в графиках, таблицах, иллюстрациях и т. д.;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извлекать культурологические сведения из аутентичных текстов;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делать выборочный перевод с английского языка на русский;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соотносить полученную информацию с личным опытом, оценивать ее и выражать свое мнение по поводу прочитанного.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заполнять анкету, формуляр (сообщать о себе основные сведения: имя, фамилия, возраст, гражданство, адрес и т.д.);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составлять план, тезисы устного и письменного сообщения, кратко излагать результаты проектной деятельности;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писать электронные (интернет-) сообщения;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делать записи (выписки из текста);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фиксировать устные высказывания в письменной форме;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заполнять таблицы, делая выписки из текста;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кратко излагать собственную точку зрения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по поводу прочитанного или услышанного);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использовать адекватный стиль изложения (формальный / неформальный).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Языковые средства и навыки пользования ими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Графика, орфография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соотносить графический образ слова с его звуковым образом;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распознавать слова, записанные разными шрифтами;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сравнивать и анализировать буквы, буквосочетания и соответствующие транскрипционные знаки;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соблюдать основные правила орфографии и пунктуации;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использовать словарь для уточнения написания слова;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оформлять письменные и творческие проекты в соответствии с правилами орфографии и пунктуации.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различать коммуникативный тип предложения по его интонации;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понимать и использовать логическое ударение во фразе, предложении;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правильно произносить предложения с точки зрения их ритмико-интонационных особенностей: повествовательное (утвердительное и отрицательное), вопросительное (общий, </w:t>
      </w:r>
      <w:r>
        <w:rPr>
          <w:rFonts w:ascii="Times New Roman" w:hAnsi="Times New Roman" w:cs="Times New Roman"/>
          <w:sz w:val="24"/>
          <w:szCs w:val="24"/>
        </w:rPr>
        <w:lastRenderedPageBreak/>
        <w:t>специальный, альтернативный и разделительный вопросы), побудительное, восклицательное предложения;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правильно произносить предложения с однородными членами (соблюдая интонацию перечисления);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правильно произносить сложносочиненные и сложноподчиненные предложения с точки зрения их ритмико-интонационных особенностей;</w:t>
      </w:r>
    </w:p>
    <w:p w:rsidR="00D85827" w:rsidRDefault="00585238">
      <w:pPr>
        <w:pStyle w:val="aa"/>
        <w:tabs>
          <w:tab w:val="left" w:pos="945"/>
        </w:tabs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Лексическая сторона речи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знать и уметь использовать основные способы словообразования (аффиксация, словосложение, конверсия);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выбирать значение многозначных слов в соответствии с контекстом;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понимать и использовать явления синонимии / антонимии и лексической сочетаемости.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знать функциональные и формальные особенности изученных грамматических явлений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 личных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уметь распознавать, понимать и использовать в речи основные морфологические формы и синтаксические конструкции английского языка (см. раздел «Содержание курса. Грамматические навыки»).</w:t>
      </w:r>
    </w:p>
    <w:p w:rsidR="00D85827" w:rsidRDefault="00585238">
      <w:pPr>
        <w:pStyle w:val="aa"/>
        <w:jc w:val="both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Cоциокультурные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знания, навыки, умения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знание национально-культурных особенностей речевого и неречевого поведения в англоязычных странах в сравнении с нормами, принятыми в родной стране; умение использовать социокультурные знания в различных ситуациях формального и неформального межличностного и межкультурного общения;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 ценностях материальной и духовной культуры, которые широко известны и являются предметом национальной гордости в странах изучаемого языка и в родной стране (всемирно известных достопримечательностях, художественных произведениях, произведениях искусства, выдающихся людях и их вкладе в мировую науку и культуру);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 сходстве и различиях в традициях, обычаях своей страны и англоязычных стран;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об особенностях образа жизни зарубежных сверстников;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ориентироваться в основных реалиях культуры англоязычных стран, знание употребительной фоновой лексики, некоторых распространенных образцов фольклора (скороговорки, пословицы, поговорки);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знакомство с образцами художественной, публицистической и научно-популярной литературы;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сопоставлять, находить сходства и отличия в культуре стран изучаемого языка и родной культуре;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готовность и умение представлять родную культуру на английском языке, опровергать стереотипы о своей стране.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Компенсаторные умения -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 познавательной сфере (владение познавательными учебными умениями):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владение приемами работы с текстом: умение пользоваться определенной стратегией чтения /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 / слушать текст с разной глубиной понимания);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действовать по образцу / аналогии, использовать различные виды опор (вербальные, изобразительные, содержательные, смысловые и др.) при выполнении упражнений и составлении собственных высказываний в пределах тематики основной школы;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готовность и умение осуществлять индивидуальную и совместную проектную работу;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владение способами и приемами дальнейшего самостоятельного изучения иностранных языков.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 ценностно-ориентационной сфере: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осознание места и роли родного и иностранных языков в целостном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поликультурном мире, осознание иностранного языка как средства общения, познания, самореализации и социальной адаптации;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 языке как средстве выражения чувств, эмоций, основе культуры мышления;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стремление к адекватным способам выражения эмоций и чувств;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уважительное отношение к старшим, доброжелательное отношение к младшим;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эмоционально-нравственная отзывчивость (готовность помочь), понимание и сопереживание чувствам других людей; 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стремление иметь собственное мнение; принимать собственные решения;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представление об эстетических идеалах и ценностях;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развитие чувства прекрасного в процессе обсуждения современных тенденций в живописи, музыке, литературе;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владение элементарными средствами выражения чувств и эмоций на иностранном языке;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видеть красоту в окружающем мире; в труде, творчестве, поведении и поступках людей.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В трудовой сфере: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ценностное отношение к учебе как виду творческой деятельности;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навыки коллективной учебной деятельности (умение сотрудничать: планировать и реализовывать совместную деятельность, как в позиции лидера, так и в позиции рядового участника);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нести индивидуальную ответственность за выполнение задания; за совместную работу;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рационально планировать свой учебный труд;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умение работать в соответствии с намеченным планом.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В физической сфере: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ценностное отношение к здоровью и здоровому образу жизни: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потребность в здоровом образе жизни (режим труда и отдыха, питание, спорт, фитнес);</w:t>
      </w:r>
    </w:p>
    <w:p w:rsidR="00D85827" w:rsidRDefault="00585238">
      <w:pPr>
        <w:pStyle w:val="aa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знание и выполнение санитарно-гигиенических правил, соблюдение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дня;</w:t>
      </w:r>
    </w:p>
    <w:p w:rsidR="00D85827" w:rsidRDefault="00585238">
      <w:pPr>
        <w:pStyle w:val="Style12"/>
        <w:widowControl/>
        <w:rPr>
          <w:lang w:val="ru-RU"/>
        </w:rPr>
      </w:pPr>
      <w:r>
        <w:rPr>
          <w:rFonts w:cs="Times New Roman"/>
          <w:lang w:val="ru-RU" w:eastAsia="ru-RU"/>
        </w:rPr>
        <w:t>- стремление не совершать поступки, угрожающие собственному здоровью и безопасности</w:t>
      </w:r>
    </w:p>
    <w:p w:rsidR="00B35980" w:rsidRDefault="00B35980" w:rsidP="0058523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5827" w:rsidRDefault="00585238" w:rsidP="0058523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5238">
        <w:rPr>
          <w:rFonts w:ascii="Times New Roman" w:hAnsi="Times New Roman" w:cs="Times New Roman"/>
          <w:sz w:val="24"/>
          <w:szCs w:val="24"/>
        </w:rPr>
        <w:t xml:space="preserve"> </w:t>
      </w:r>
      <w:r w:rsidRPr="00585238">
        <w:rPr>
          <w:rFonts w:ascii="Times New Roman" w:eastAsia="Times New Roman" w:hAnsi="Times New Roman" w:cs="Times New Roman"/>
          <w:sz w:val="24"/>
          <w:szCs w:val="24"/>
        </w:rPr>
        <w:t xml:space="preserve">ВИДЫ ДЕЯТЕЛЬНОСТИ УЧАЩИХСЯ, </w:t>
      </w:r>
      <w:proofErr w:type="gramStart"/>
      <w:r w:rsidRPr="00585238">
        <w:rPr>
          <w:rFonts w:ascii="Times New Roman" w:eastAsia="Times New Roman" w:hAnsi="Times New Roman" w:cs="Times New Roman"/>
          <w:sz w:val="24"/>
          <w:szCs w:val="24"/>
        </w:rPr>
        <w:t>ПРЕДУСМОТРЕННЫЕ  ПРИ</w:t>
      </w:r>
      <w:proofErr w:type="gramEnd"/>
      <w:r w:rsidRPr="00585238">
        <w:rPr>
          <w:rFonts w:ascii="Times New Roman" w:eastAsia="Times New Roman" w:hAnsi="Times New Roman" w:cs="Times New Roman"/>
          <w:sz w:val="24"/>
          <w:szCs w:val="24"/>
        </w:rPr>
        <w:t xml:space="preserve"> ДОСТИЖЕНИИ ПЛАНИРУЕМЫХ РЕЗУЛЬТАТОВ</w:t>
      </w:r>
      <w:r w:rsidRPr="005852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5980" w:rsidRPr="00585238" w:rsidRDefault="00B35980" w:rsidP="0058523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85827" w:rsidRPr="00585238" w:rsidRDefault="00585238">
      <w:pPr>
        <w:pStyle w:val="ab"/>
        <w:widowControl/>
        <w:tabs>
          <w:tab w:val="left" w:pos="945"/>
        </w:tabs>
        <w:overflowPunct w:val="0"/>
        <w:ind w:left="0"/>
        <w:jc w:val="both"/>
        <w:rPr>
          <w:lang w:val="ru-RU"/>
        </w:rPr>
      </w:pPr>
      <w:r>
        <w:rPr>
          <w:rFonts w:cs="Times New Roman"/>
          <w:lang w:val="ru-RU"/>
        </w:rPr>
        <w:t>- работа по формированию грамматических навыков на уровне презентации и автоматизации;</w:t>
      </w:r>
    </w:p>
    <w:p w:rsidR="00D85827" w:rsidRDefault="0058523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рефлексивная самооценка.</w:t>
      </w:r>
    </w:p>
    <w:p w:rsidR="00D85827" w:rsidRDefault="0058523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навыки сотрудничества со взрослыми и сверстниками.</w:t>
      </w:r>
    </w:p>
    <w:p w:rsidR="00D85827" w:rsidRDefault="005852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формулировать цели урока после предварительного обсуждения.</w:t>
      </w:r>
    </w:p>
    <w:p w:rsidR="00D85827" w:rsidRDefault="005852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план решения проблемы.</w:t>
      </w:r>
    </w:p>
    <w:p w:rsidR="00D85827" w:rsidRDefault="005852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работая по плану, сверять свои действия с целью и исправлять ошибки с помощью учителя.</w:t>
      </w:r>
    </w:p>
    <w:p w:rsidR="00D85827" w:rsidRDefault="005852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в своей системе знаний</w:t>
      </w:r>
    </w:p>
    <w:p w:rsidR="00D85827" w:rsidRDefault="005852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выводы на основе обобщения знаний.</w:t>
      </w:r>
    </w:p>
    <w:p w:rsidR="00D85827" w:rsidRDefault="005852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D85827" w:rsidRDefault="0058523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донести свою позицию до других.</w:t>
      </w:r>
    </w:p>
    <w:p w:rsidR="00D85827" w:rsidRPr="00585238" w:rsidRDefault="00585238">
      <w:pPr>
        <w:pStyle w:val="ab"/>
        <w:widowControl/>
        <w:tabs>
          <w:tab w:val="left" w:pos="945"/>
        </w:tabs>
        <w:overflowPunct w:val="0"/>
        <w:ind w:left="0"/>
        <w:jc w:val="both"/>
        <w:rPr>
          <w:lang w:val="ru-RU"/>
        </w:rPr>
      </w:pPr>
      <w:r>
        <w:rPr>
          <w:rFonts w:cs="Times New Roman"/>
          <w:lang w:val="ru-RU"/>
        </w:rPr>
        <w:t>- слушать других, пытаться принимать другую точку зрения, быть готовым изменить свою точку зрения.</w:t>
      </w:r>
    </w:p>
    <w:p w:rsidR="00D85827" w:rsidRDefault="00D85827">
      <w:pPr>
        <w:keepNext/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D85827" w:rsidP="00585238">
      <w:pPr>
        <w:spacing w:after="0" w:line="240" w:lineRule="auto"/>
        <w:outlineLvl w:val="3"/>
        <w:rPr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D85827" w:rsidRDefault="00D85827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p w:rsidR="00D85827" w:rsidRDefault="00585238">
      <w:pPr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СОДЕРЖАНИЕ УЧЕБНОГО ПРЕДМЕТА </w:t>
      </w:r>
    </w:p>
    <w:p w:rsidR="00D85827" w:rsidRDefault="00585238">
      <w:pPr>
        <w:keepNext/>
        <w:spacing w:after="0" w:line="240" w:lineRule="auto"/>
        <w:jc w:val="center"/>
        <w:outlineLvl w:val="3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«АНГЛИЙСКИЙ ЯЗЫК» В 6 КЛАССЕ</w:t>
      </w:r>
    </w:p>
    <w:p w:rsidR="00585238" w:rsidRDefault="00585238">
      <w:pPr>
        <w:keepNext/>
        <w:spacing w:after="0" w:line="240" w:lineRule="auto"/>
        <w:jc w:val="center"/>
        <w:outlineLvl w:val="3"/>
        <w:rPr>
          <w:bCs/>
          <w:color w:val="000000" w:themeColor="text1"/>
          <w:sz w:val="28"/>
          <w:szCs w:val="28"/>
        </w:rPr>
      </w:pPr>
    </w:p>
    <w:tbl>
      <w:tblPr>
        <w:tblW w:w="10665" w:type="dxa"/>
        <w:tblInd w:w="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702"/>
        <w:gridCol w:w="774"/>
        <w:gridCol w:w="7189"/>
      </w:tblGrid>
      <w:tr w:rsidR="00D85827">
        <w:trPr>
          <w:trHeight w:val="87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 содержание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темы</w:t>
            </w:r>
          </w:p>
        </w:tc>
      </w:tr>
      <w:tr w:rsidR="00D85827">
        <w:trPr>
          <w:trHeight w:val="79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1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Как ты выглядишь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описание внешности; одежды; письма британских детей в журнал- выражение разных мнений по одежде, характеру, отношения к людям; диалоги с выражением какой-либо просьбы</w:t>
            </w:r>
          </w:p>
        </w:tc>
      </w:tr>
      <w:tr w:rsidR="00D85827">
        <w:trPr>
          <w:trHeight w:val="553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Какой ты?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знаков зодиака, сравнение основных качеств характера мальчиков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девочек,  совместные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занятия в свободное время, понятия о будущих профессиях. кандидатура одноклассников, подходящих на место классного президента, знакомство с правилами поведения в определенных ситуациях, давать оценку на разные вещи с собственной точки зрения</w:t>
            </w:r>
          </w:p>
        </w:tc>
      </w:tr>
      <w:tr w:rsidR="00D85827">
        <w:trPr>
          <w:trHeight w:val="79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Дом, любимый дом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eastAsia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ч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типом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домов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Англии,  сравнение достоинства нового и старого дома, знакомятся  с мнениями английских сверстников их отношения в семье, организации семейного быта</w:t>
            </w:r>
          </w:p>
        </w:tc>
      </w:tr>
      <w:tr w:rsidR="00D85827">
        <w:trPr>
          <w:trHeight w:val="79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Ты любишь делать покупки?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eastAsia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 ч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приобретения тех или иных товаров: магазины, продукты, формы общения продавца и покупателя, весовые и денежные формы обмена в Англии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России,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примере своих сверстников выбирают сувениры для своих друзей и близких,  быт англо-американских стран и России</w:t>
            </w:r>
          </w:p>
        </w:tc>
      </w:tr>
      <w:tr w:rsidR="00D85827">
        <w:trPr>
          <w:trHeight w:val="79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Забота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здоровье»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ч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учатся на примере своих сверстников из Англии правильно относиться к своему здоровью; учатся общаться с врачами, старшими и родителями по поводу своих заболеваний, что нужно делать, чтобы меньше болеть; учат английские поговорки, связанные со здоровьем и их эквиваленты в русском языке</w:t>
            </w:r>
          </w:p>
        </w:tc>
      </w:tr>
      <w:tr w:rsidR="00D85827">
        <w:trPr>
          <w:trHeight w:val="79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Погода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ч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pStyle w:val="ab"/>
              <w:widowControl/>
              <w:numPr>
                <w:ilvl w:val="0"/>
                <w:numId w:val="1"/>
              </w:numPr>
              <w:overflowPunct w:val="0"/>
              <w:ind w:left="-567" w:firstLine="283"/>
              <w:jc w:val="both"/>
              <w:rPr>
                <w:lang w:val="ru-RU"/>
              </w:rPr>
            </w:pPr>
            <w:r>
              <w:rPr>
                <w:lang w:val="ru-RU"/>
              </w:rPr>
              <w:t>Учащиеся знакомятся с погодой в разных странах мира, учатся правильно формулировать фразы, говоря о погоде, развивая культуру общения; через диалоги своих иностранных сверстников узнают о их видах деятельности, играх, занятиях в разную погоду и разное время года).</w:t>
            </w:r>
          </w:p>
          <w:p w:rsidR="00D85827" w:rsidRDefault="00D858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827">
        <w:trPr>
          <w:trHeight w:val="1443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 профессий»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85827" w:rsidRDefault="005852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28ч </w:t>
            </w:r>
          </w:p>
        </w:tc>
        <w:tc>
          <w:tcPr>
            <w:tcW w:w="7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85827" w:rsidRDefault="00585238">
            <w:pPr>
              <w:pStyle w:val="ab"/>
              <w:widowControl/>
              <w:numPr>
                <w:ilvl w:val="0"/>
                <w:numId w:val="1"/>
              </w:numPr>
              <w:overflowPunct w:val="0"/>
              <w:ind w:left="-567" w:firstLine="283"/>
              <w:jc w:val="both"/>
            </w:pPr>
            <w:r>
              <w:rPr>
                <w:lang w:val="ru-RU"/>
              </w:rPr>
              <w:t xml:space="preserve">Учащиеся узнают </w:t>
            </w:r>
            <w:proofErr w:type="gramStart"/>
            <w:r>
              <w:rPr>
                <w:lang w:val="ru-RU"/>
              </w:rPr>
              <w:t>о профессиях</w:t>
            </w:r>
            <w:proofErr w:type="gramEnd"/>
            <w:r>
              <w:rPr>
                <w:lang w:val="ru-RU"/>
              </w:rPr>
              <w:t xml:space="preserve"> наиболее предпочитаемых в Англии, сравнивают с их собственными мнениями о профессиях их родителей и близких в России, узнают чем занимаются люди разных профессий. </w:t>
            </w:r>
            <w:proofErr w:type="spellStart"/>
            <w:r>
              <w:t>Понимают</w:t>
            </w:r>
            <w:proofErr w:type="spellEnd"/>
            <w:r>
              <w:t xml:space="preserve"> </w:t>
            </w:r>
            <w:proofErr w:type="spellStart"/>
            <w:r>
              <w:t>необходимость</w:t>
            </w:r>
            <w:proofErr w:type="spellEnd"/>
            <w:r>
              <w:t xml:space="preserve"> и </w:t>
            </w:r>
            <w:proofErr w:type="spellStart"/>
            <w:r>
              <w:t>важность</w:t>
            </w:r>
            <w:proofErr w:type="spellEnd"/>
            <w:r>
              <w:t xml:space="preserve"> </w:t>
            </w:r>
            <w:proofErr w:type="spellStart"/>
            <w:r>
              <w:t>любой</w:t>
            </w:r>
            <w:proofErr w:type="spellEnd"/>
            <w:r>
              <w:t xml:space="preserve"> </w:t>
            </w:r>
            <w:proofErr w:type="spellStart"/>
            <w:r>
              <w:t>профессии</w:t>
            </w:r>
            <w:proofErr w:type="spellEnd"/>
          </w:p>
          <w:p w:rsidR="00D85827" w:rsidRDefault="00585238">
            <w:pPr>
              <w:ind w:left="-567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</w:p>
        </w:tc>
      </w:tr>
    </w:tbl>
    <w:p w:rsidR="00D85827" w:rsidRDefault="00D85827">
      <w:pPr>
        <w:pStyle w:val="aa"/>
        <w:spacing w:line="360" w:lineRule="auto"/>
        <w:ind w:left="7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</w:rPr>
      </w:pPr>
    </w:p>
    <w:p w:rsidR="00D85827" w:rsidRDefault="00D85827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85827" w:rsidRDefault="00585238">
      <w:pPr>
        <w:jc w:val="center"/>
        <w:sectPr w:rsidR="00D85827" w:rsidSect="00844349">
          <w:footerReference w:type="default" r:id="rId7"/>
          <w:pgSz w:w="11906" w:h="16838"/>
          <w:pgMar w:top="1134" w:right="850" w:bottom="1134" w:left="1035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85827" w:rsidRDefault="00585238">
      <w:pPr>
        <w:jc w:val="center"/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W w:w="7936" w:type="dxa"/>
        <w:tblLook w:val="04A0" w:firstRow="1" w:lastRow="0" w:firstColumn="1" w:lastColumn="0" w:noHBand="0" w:noVBand="1"/>
      </w:tblPr>
      <w:tblGrid>
        <w:gridCol w:w="800"/>
        <w:gridCol w:w="835"/>
        <w:gridCol w:w="1722"/>
        <w:gridCol w:w="819"/>
        <w:gridCol w:w="2119"/>
        <w:gridCol w:w="860"/>
        <w:gridCol w:w="860"/>
      </w:tblGrid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Часов   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 w:rsidP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85238" w:rsidRDefault="00585238" w:rsidP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</w:tr>
      <w:tr w:rsidR="00585238" w:rsidTr="00585238">
        <w:trPr>
          <w:gridAfter w:val="5"/>
          <w:wAfter w:w="6300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выглядишь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Притяжательный падеж существительных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кого ты похож?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Твоя любимая одежда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 Приглашение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своей внешности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услуги.</w:t>
            </w:r>
          </w:p>
          <w:p w:rsidR="00585238" w:rsidRDefault="00585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лексико-грамматического материала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Внешность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Внешность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rPr>
          <w:gridAfter w:val="6"/>
          <w:wAfter w:w="7135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зодиака. Словообразование с помощью приставок и суффиксов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 и плохие черты характера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веселимся. Взаимоотношения со сверстниками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любимые занятия. Вопросительные предложения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активизации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bookmarkStart w:id="1" w:name="_GoBack1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 кандидат в президенты класса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Фразы извинения. Ответы на них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 Взаимоотношения со сверстниками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 грамматического материала по теме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Характер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которое мне нравиться»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2 по теме «Характер»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rPr>
          <w:gridAfter w:val="6"/>
          <w:wAfter w:w="7135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Любишь ли ты свой дом, Введение новой лексики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Словообразование; суффикс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Предлоги места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Любил ли ты свой старый дом? Оборот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имеется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в прошедшем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Твоя помощь по дому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Твои домашние обязанности. Настоящее совершенное время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Хотел бы ты жить в необычном доме?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Дом Мисс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 лия вам помочь?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 грамматического материала по теме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Времена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меняются»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3 по теме «Дом. Квартира»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rPr>
          <w:gridAfter w:val="6"/>
          <w:wAfter w:w="7135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шоппинга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 нас в меню?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ли у вас немного…?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кол-ва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ходили по магазинам целый день.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освоения учебной задачи </w:t>
            </w:r>
          </w:p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пониманием)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делал вчера в 10.00 утра?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 время: продолженное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простое .</w:t>
            </w:r>
            <w:proofErr w:type="gramEnd"/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нового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Выбор  сувениров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магазине.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игра: покупаем сувениры для друзей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ролевая игра.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диалогических навыков речи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люблю шопинг, а ты?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 коммуникации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 грамматического материала по теме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рефлексивных умений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любимый магазин»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творческий отчет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4 по теме «Магазин. Покупки»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rPr>
          <w:gridAfter w:val="6"/>
          <w:wAfter w:w="7135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заболевания.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51/52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тебя крепкое здоровье? Модальный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53/54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Твоя мед история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Мнение детей о врачах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ценностно –смысловой направленности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Нужно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ходить в больницу?»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по имени Том.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твое здоровье?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лексико-грамматического материала. 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Настольная игра: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«Тебе стоит сходить к врачу»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ролевая игра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5 по теме «Здоровье»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rPr>
          <w:gridAfter w:val="6"/>
          <w:wAfter w:w="7135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63/64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сегодня погода. Прогноз погоды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  открытия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65/66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погода будет хорошей. Придаточное предложение реального условия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  открытия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Трудные дни.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будет погода, Будущее действие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систематических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любимое время года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вы пойдете?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«Планы на каникулы, Прогноз погоды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«Планы на каникулы,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 погоды»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творческий отчет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 грамматического материала по теме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6 по теме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Погода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Времена года»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rPr>
          <w:gridAfter w:val="6"/>
          <w:wAfter w:w="7135" w:type="dxa"/>
        </w:trPr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76/77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они по профессии?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  открытия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78/79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обязанности. Модальные глаголы.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80/81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они работают?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подлежащему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Числительные. Даты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время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  открытия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знаний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Школа.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моя работа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навыков коммуникации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85/86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ты хочешь стать? Будущая профессия.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обучения в сотрудничестве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87/88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лексико- грамматического материала по теме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активизации</w:t>
            </w:r>
          </w:p>
          <w:p w:rsidR="00585238" w:rsidRDefault="00585238">
            <w:pPr>
              <w:spacing w:after="0" w:line="240" w:lineRule="auto"/>
              <w:ind w:hanging="129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деятельности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</w:t>
            </w:r>
          </w:p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</w:p>
          <w:p w:rsidR="00585238" w:rsidRDefault="00585238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будущего»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творческий отчет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 7 по теме «Профессии»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94/95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лексико-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грамматического материала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систематизации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08.05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за курс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97,98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ошибками.Повторение</w:t>
            </w:r>
            <w:proofErr w:type="spellEnd"/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2ч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238" w:rsidTr="00585238">
        <w:tc>
          <w:tcPr>
            <w:tcW w:w="801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99-103</w:t>
            </w:r>
          </w:p>
        </w:tc>
        <w:tc>
          <w:tcPr>
            <w:tcW w:w="2557" w:type="dxa"/>
            <w:gridSpan w:val="2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лексико-грамматического материала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8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обобщение материала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585238" w:rsidRDefault="00585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827" w:rsidRDefault="00D858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827" w:rsidRDefault="00D858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827" w:rsidRDefault="00D85827">
      <w:pPr>
        <w:spacing w:line="360" w:lineRule="auto"/>
        <w:ind w:firstLine="709"/>
        <w:jc w:val="both"/>
        <w:rPr>
          <w:b/>
          <w:bCs/>
          <w:color w:val="000000" w:themeColor="text1"/>
        </w:rPr>
      </w:pPr>
    </w:p>
    <w:p w:rsidR="00D85827" w:rsidRDefault="00D85827">
      <w:pPr>
        <w:spacing w:line="360" w:lineRule="auto"/>
        <w:ind w:firstLine="709"/>
        <w:jc w:val="both"/>
        <w:rPr>
          <w:b/>
          <w:bCs/>
          <w:color w:val="000000" w:themeColor="text1"/>
        </w:rPr>
      </w:pPr>
    </w:p>
    <w:p w:rsidR="00D85827" w:rsidRDefault="00D85827">
      <w:pPr>
        <w:spacing w:line="360" w:lineRule="auto"/>
        <w:jc w:val="both"/>
        <w:rPr>
          <w:b/>
          <w:bCs/>
          <w:color w:val="000000" w:themeColor="text1"/>
        </w:rPr>
      </w:pPr>
    </w:p>
    <w:p w:rsidR="00D85827" w:rsidRDefault="00D85827">
      <w:pPr>
        <w:spacing w:line="360" w:lineRule="auto"/>
        <w:ind w:firstLine="709"/>
        <w:jc w:val="both"/>
        <w:rPr>
          <w:b/>
          <w:bCs/>
          <w:color w:val="000000" w:themeColor="text1"/>
        </w:rPr>
      </w:pPr>
    </w:p>
    <w:p w:rsidR="00D85827" w:rsidRDefault="00D85827">
      <w:pPr>
        <w:spacing w:line="360" w:lineRule="auto"/>
        <w:ind w:firstLine="709"/>
        <w:jc w:val="both"/>
        <w:rPr>
          <w:b/>
          <w:bCs/>
          <w:color w:val="000000" w:themeColor="text1"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ind w:left="708"/>
        <w:jc w:val="center"/>
        <w:rPr>
          <w:b/>
          <w:bCs/>
        </w:rPr>
      </w:pPr>
    </w:p>
    <w:p w:rsidR="00D85827" w:rsidRDefault="00D85827">
      <w:pPr>
        <w:pStyle w:val="ab"/>
        <w:widowControl/>
        <w:tabs>
          <w:tab w:val="left" w:pos="945"/>
        </w:tabs>
        <w:overflowPunct w:val="0"/>
        <w:spacing w:line="360" w:lineRule="auto"/>
        <w:ind w:left="0"/>
        <w:jc w:val="both"/>
        <w:rPr>
          <w:rFonts w:cs="Times New Roman"/>
          <w:sz w:val="28"/>
          <w:szCs w:val="28"/>
          <w:lang w:val="ru-RU"/>
        </w:rPr>
      </w:pPr>
    </w:p>
    <w:p w:rsidR="00D85827" w:rsidRDefault="00D85827">
      <w:pPr>
        <w:tabs>
          <w:tab w:val="left" w:pos="9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827" w:rsidRDefault="00D85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5827" w:rsidRDefault="00D85827">
      <w:pPr>
        <w:tabs>
          <w:tab w:val="left" w:leader="underscore" w:pos="4690"/>
          <w:tab w:val="left" w:pos="9923"/>
          <w:tab w:val="left" w:pos="10065"/>
        </w:tabs>
        <w:spacing w:after="0" w:line="360" w:lineRule="auto"/>
        <w:ind w:right="28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D85827" w:rsidRDefault="00D85827">
      <w:pPr>
        <w:spacing w:after="0" w:line="360" w:lineRule="auto"/>
      </w:pPr>
    </w:p>
    <w:sectPr w:rsidR="00D85827">
      <w:pgSz w:w="11906" w:h="16838"/>
      <w:pgMar w:top="1134" w:right="850" w:bottom="1134" w:left="1035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49" w:rsidRDefault="00844349" w:rsidP="00844349">
      <w:pPr>
        <w:spacing w:after="0" w:line="240" w:lineRule="auto"/>
      </w:pPr>
      <w:r>
        <w:separator/>
      </w:r>
    </w:p>
  </w:endnote>
  <w:endnote w:type="continuationSeparator" w:id="0">
    <w:p w:rsidR="00844349" w:rsidRDefault="00844349" w:rsidP="00844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612731"/>
      <w:docPartObj>
        <w:docPartGallery w:val="Page Numbers (Bottom of Page)"/>
        <w:docPartUnique/>
      </w:docPartObj>
    </w:sdtPr>
    <w:sdtEndPr/>
    <w:sdtContent>
      <w:p w:rsidR="00844349" w:rsidRDefault="0084434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980">
          <w:rPr>
            <w:noProof/>
          </w:rPr>
          <w:t>15</w:t>
        </w:r>
        <w:r>
          <w:fldChar w:fldCharType="end"/>
        </w:r>
      </w:p>
    </w:sdtContent>
  </w:sdt>
  <w:p w:rsidR="00844349" w:rsidRDefault="008443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49" w:rsidRDefault="00844349" w:rsidP="00844349">
      <w:pPr>
        <w:spacing w:after="0" w:line="240" w:lineRule="auto"/>
      </w:pPr>
      <w:r>
        <w:separator/>
      </w:r>
    </w:p>
  </w:footnote>
  <w:footnote w:type="continuationSeparator" w:id="0">
    <w:p w:rsidR="00844349" w:rsidRDefault="00844349" w:rsidP="00844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9152AF"/>
    <w:multiLevelType w:val="multilevel"/>
    <w:tmpl w:val="74B480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CD8617B"/>
    <w:multiLevelType w:val="multilevel"/>
    <w:tmpl w:val="EC8C6978"/>
    <w:lvl w:ilvl="0">
      <w:start w:val="1"/>
      <w:numFmt w:val="decimal"/>
      <w:lvlText w:val="%1."/>
      <w:lvlJc w:val="left"/>
      <w:pPr>
        <w:ind w:left="-349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371" w:hanging="360"/>
      </w:pPr>
    </w:lvl>
    <w:lvl w:ilvl="2">
      <w:start w:val="1"/>
      <w:numFmt w:val="lowerRoman"/>
      <w:lvlText w:val="%3."/>
      <w:lvlJc w:val="right"/>
      <w:pPr>
        <w:ind w:left="1091" w:hanging="180"/>
      </w:pPr>
    </w:lvl>
    <w:lvl w:ilvl="3">
      <w:start w:val="1"/>
      <w:numFmt w:val="decimal"/>
      <w:lvlText w:val="%4."/>
      <w:lvlJc w:val="left"/>
      <w:pPr>
        <w:ind w:left="1811" w:hanging="360"/>
      </w:pPr>
    </w:lvl>
    <w:lvl w:ilvl="4">
      <w:start w:val="1"/>
      <w:numFmt w:val="lowerLetter"/>
      <w:lvlText w:val="%5."/>
      <w:lvlJc w:val="left"/>
      <w:pPr>
        <w:ind w:left="2531" w:hanging="360"/>
      </w:pPr>
    </w:lvl>
    <w:lvl w:ilvl="5">
      <w:start w:val="1"/>
      <w:numFmt w:val="lowerRoman"/>
      <w:lvlText w:val="%6."/>
      <w:lvlJc w:val="right"/>
      <w:pPr>
        <w:ind w:left="3251" w:hanging="180"/>
      </w:pPr>
    </w:lvl>
    <w:lvl w:ilvl="6">
      <w:start w:val="1"/>
      <w:numFmt w:val="decimal"/>
      <w:lvlText w:val="%7."/>
      <w:lvlJc w:val="left"/>
      <w:pPr>
        <w:ind w:left="3971" w:hanging="360"/>
      </w:pPr>
    </w:lvl>
    <w:lvl w:ilvl="7">
      <w:start w:val="1"/>
      <w:numFmt w:val="lowerLetter"/>
      <w:lvlText w:val="%8."/>
      <w:lvlJc w:val="left"/>
      <w:pPr>
        <w:ind w:left="4691" w:hanging="360"/>
      </w:pPr>
    </w:lvl>
    <w:lvl w:ilvl="8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27"/>
    <w:rsid w:val="00585238"/>
    <w:rsid w:val="00610071"/>
    <w:rsid w:val="00844349"/>
    <w:rsid w:val="00B35980"/>
    <w:rsid w:val="00D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7D5E3-3070-46BD-9657-D23E2509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qFormat/>
    <w:locked/>
    <w:rsid w:val="00571959"/>
  </w:style>
  <w:style w:type="character" w:customStyle="1" w:styleId="a4">
    <w:name w:val="Нижний колонтитул Знак"/>
    <w:basedOn w:val="a0"/>
    <w:uiPriority w:val="99"/>
    <w:qFormat/>
    <w:rsid w:val="00DA110A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 Spacing"/>
    <w:qFormat/>
    <w:rsid w:val="00571959"/>
  </w:style>
  <w:style w:type="paragraph" w:customStyle="1" w:styleId="1">
    <w:name w:val="Абзац списка1"/>
    <w:basedOn w:val="a"/>
    <w:qFormat/>
    <w:rsid w:val="00267215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34"/>
    <w:qFormat/>
    <w:rsid w:val="00267215"/>
    <w:pPr>
      <w:widowControl w:val="0"/>
      <w:spacing w:after="0" w:line="240" w:lineRule="auto"/>
      <w:ind w:left="720"/>
      <w:contextualSpacing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c">
    <w:name w:val="footer"/>
    <w:basedOn w:val="a"/>
    <w:uiPriority w:val="99"/>
    <w:rsid w:val="00DA11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DA110A"/>
    <w:pPr>
      <w:widowControl w:val="0"/>
      <w:spacing w:after="0" w:line="240" w:lineRule="auto"/>
    </w:pPr>
    <w:rPr>
      <w:rFonts w:ascii="Times New Roman" w:eastAsia="Andale Sans UI" w:hAnsi="Times New Roman" w:cs="Calibri"/>
      <w:sz w:val="24"/>
      <w:szCs w:val="24"/>
      <w:lang w:val="en-US" w:eastAsia="en-US" w:bidi="en-US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4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44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18</Pages>
  <Words>4592</Words>
  <Characters>26176</Characters>
  <Application>Microsoft Office Word</Application>
  <DocSecurity>0</DocSecurity>
  <Lines>218</Lines>
  <Paragraphs>61</Paragraphs>
  <ScaleCrop>false</ScaleCrop>
  <Company>Microsoft</Company>
  <LinksUpToDate>false</LinksUpToDate>
  <CharactersWithSpaces>30707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ПК2</cp:lastModifiedBy>
  <cp:revision>17</cp:revision>
  <cp:lastPrinted>2019-10-06T12:24:00Z</cp:lastPrinted>
  <dcterms:created xsi:type="dcterms:W3CDTF">2019-09-23T02:59:00Z</dcterms:created>
  <dcterms:modified xsi:type="dcterms:W3CDTF">2020-01-15T11:21:00Z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